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DC" w:rsidRPr="009D0AD4" w:rsidRDefault="00E415DC" w:rsidP="00E415DC">
      <w:pPr>
        <w:pStyle w:val="a4"/>
        <w:spacing w:after="3" w:line="264" w:lineRule="auto"/>
        <w:ind w:left="241"/>
        <w:jc w:val="center"/>
        <w:rPr>
          <w:rStyle w:val="5Char"/>
          <w:rFonts w:asciiTheme="minorHAnsi" w:eastAsia="Calibri" w:hAnsiTheme="minorHAnsi"/>
          <w:sz w:val="20"/>
          <w:szCs w:val="20"/>
        </w:rPr>
      </w:pPr>
      <w:bookmarkStart w:id="0" w:name="_GoBack"/>
      <w:bookmarkEnd w:id="0"/>
      <w:r w:rsidRPr="009D0AD4">
        <w:rPr>
          <w:rStyle w:val="5Char"/>
          <w:rFonts w:asciiTheme="minorHAnsi" w:eastAsia="Calibri" w:hAnsiTheme="minorHAnsi"/>
          <w:sz w:val="20"/>
          <w:szCs w:val="20"/>
        </w:rPr>
        <w:t>Α’ ΥΠΟΔΕΙΓΜΑ ΚΕΙΜΕΝΟΥ ΥΠΕΥΘΥΝΗΣ ΔΗΛΩΣΗΣ</w:t>
      </w:r>
    </w:p>
    <w:p w:rsidR="00E415DC" w:rsidRPr="009D0AD4" w:rsidRDefault="00E415DC" w:rsidP="00E415DC">
      <w:pPr>
        <w:spacing w:line="257" w:lineRule="auto"/>
        <w:ind w:left="241" w:right="-284"/>
        <w:jc w:val="center"/>
        <w:rPr>
          <w:rFonts w:asciiTheme="minorHAnsi" w:hAnsiTheme="minorHAnsi"/>
          <w:szCs w:val="20"/>
        </w:rPr>
      </w:pPr>
      <w:r w:rsidRPr="009D0AD4">
        <w:rPr>
          <w:rFonts w:asciiTheme="minorHAnsi" w:hAnsiTheme="minorHAnsi"/>
          <w:noProof/>
          <w:szCs w:val="20"/>
          <w:lang w:val="el-GR" w:eastAsia="el-GR"/>
        </w:rPr>
        <w:drawing>
          <wp:inline distT="0" distB="0" distL="0" distR="0" wp14:anchorId="3B388322" wp14:editId="020B88D2">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E415DC" w:rsidRPr="009D0AD4" w:rsidRDefault="00E415DC" w:rsidP="00E415DC">
      <w:pPr>
        <w:spacing w:after="67" w:line="256" w:lineRule="auto"/>
        <w:ind w:left="241" w:right="-285"/>
        <w:jc w:val="center"/>
        <w:rPr>
          <w:rFonts w:asciiTheme="minorHAnsi" w:hAnsiTheme="minorHAnsi"/>
          <w:szCs w:val="20"/>
          <w:lang w:val="el-GR"/>
        </w:rPr>
      </w:pPr>
      <w:r w:rsidRPr="009D0AD4">
        <w:rPr>
          <w:rFonts w:asciiTheme="minorHAnsi" w:hAnsiTheme="minorHAnsi"/>
          <w:b/>
          <w:szCs w:val="20"/>
          <w:lang w:val="el-GR"/>
        </w:rPr>
        <w:t>ΥΠΕΥΘΥΝΗ ΔΗΛΩΣΗ</w:t>
      </w:r>
    </w:p>
    <w:p w:rsidR="00E415DC" w:rsidRPr="009D0AD4" w:rsidRDefault="00E415DC" w:rsidP="00E415DC">
      <w:pPr>
        <w:spacing w:after="322" w:line="256" w:lineRule="auto"/>
        <w:ind w:left="241" w:right="-285"/>
        <w:jc w:val="center"/>
        <w:rPr>
          <w:rFonts w:asciiTheme="minorHAnsi" w:hAnsiTheme="minorHAnsi"/>
          <w:b/>
          <w:szCs w:val="20"/>
          <w:lang w:val="el-GR"/>
        </w:rPr>
      </w:pPr>
      <w:r w:rsidRPr="009D0AD4">
        <w:rPr>
          <w:rFonts w:asciiTheme="minorHAnsi" w:hAnsiTheme="minorHAnsi"/>
          <w:b/>
          <w:szCs w:val="20"/>
          <w:lang w:val="el-GR"/>
        </w:rPr>
        <w:t>(άρθρο 8 Ν.1599/1986)</w:t>
      </w:r>
    </w:p>
    <w:p w:rsidR="00E415DC" w:rsidRPr="009D0AD4" w:rsidRDefault="00E415DC" w:rsidP="00E415DC">
      <w:pPr>
        <w:spacing w:line="257" w:lineRule="auto"/>
        <w:ind w:left="-851" w:right="-285" w:firstLine="425"/>
        <w:jc w:val="center"/>
        <w:rPr>
          <w:rFonts w:asciiTheme="minorHAnsi" w:hAnsiTheme="minorHAnsi"/>
          <w:szCs w:val="20"/>
          <w:lang w:val="el-GR"/>
        </w:rPr>
      </w:pPr>
      <w:r w:rsidRPr="009D0AD4">
        <w:rPr>
          <w:rFonts w:asciiTheme="minorHAnsi" w:hAnsiTheme="minorHAnsi"/>
          <w:szCs w:val="20"/>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837"/>
      </w:tblGrid>
      <w:tr w:rsidR="00E415DC" w:rsidRPr="00C6249F" w:rsidTr="00A64427">
        <w:trPr>
          <w:trHeight w:val="425"/>
        </w:trPr>
        <w:tc>
          <w:tcPr>
            <w:tcW w:w="1368" w:type="dxa"/>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ΠΡΟΣ</w:t>
            </w:r>
            <w:r w:rsidRPr="009D0AD4">
              <w:rPr>
                <w:rFonts w:asciiTheme="minorHAnsi" w:hAnsiTheme="minorHAnsi"/>
                <w:szCs w:val="20"/>
                <w:vertAlign w:val="superscript"/>
                <w:lang w:eastAsia="el-GR"/>
              </w:rPr>
              <w:t>(1)</w:t>
            </w:r>
            <w:r w:rsidRPr="009D0AD4">
              <w:rPr>
                <w:rFonts w:asciiTheme="minorHAnsi" w:hAnsiTheme="minorHAnsi"/>
                <w:szCs w:val="20"/>
                <w:lang w:eastAsia="el-GR"/>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rPr>
                <w:rFonts w:asciiTheme="minorHAnsi" w:hAnsiTheme="minorHAnsi"/>
                <w:szCs w:val="20"/>
                <w:lang w:val="el-GR" w:eastAsia="el-GR"/>
              </w:rPr>
            </w:pPr>
            <w:r w:rsidRPr="009D0AD4">
              <w:rPr>
                <w:rFonts w:asciiTheme="minorHAnsi" w:hAnsiTheme="minorHAnsi"/>
                <w:szCs w:val="20"/>
                <w:lang w:val="el-GR" w:eastAsia="el-GR"/>
              </w:rPr>
              <w:t>ΕΥΔ ΕΠ Περιφέρειας Στερεάς Ελλάδας</w:t>
            </w:r>
          </w:p>
        </w:tc>
      </w:tr>
      <w:tr w:rsidR="00E415DC" w:rsidRPr="009D0AD4" w:rsidTr="00A64427">
        <w:trPr>
          <w:trHeight w:val="374"/>
        </w:trPr>
        <w:tc>
          <w:tcPr>
            <w:tcW w:w="1368" w:type="dxa"/>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9D0AD4" w:rsidTr="00A64427">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F957FB">
            <w:pPr>
              <w:spacing w:line="256" w:lineRule="auto"/>
              <w:ind w:left="15"/>
              <w:jc w:val="left"/>
              <w:rPr>
                <w:rFonts w:asciiTheme="minorHAnsi" w:hAnsiTheme="minorHAnsi"/>
                <w:szCs w:val="20"/>
                <w:lang w:eastAsia="el-GR"/>
              </w:rPr>
            </w:pPr>
            <w:r w:rsidRPr="009D0AD4">
              <w:rPr>
                <w:rFonts w:asciiTheme="minorHAnsi" w:hAnsiTheme="minorHAnsi"/>
                <w:szCs w:val="20"/>
                <w:lang w:eastAsia="el-GR"/>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9D0AD4" w:rsidTr="00A64427">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F957FB">
            <w:pPr>
              <w:spacing w:line="256" w:lineRule="auto"/>
              <w:ind w:left="15"/>
              <w:jc w:val="left"/>
              <w:rPr>
                <w:rFonts w:asciiTheme="minorHAnsi" w:hAnsiTheme="minorHAnsi"/>
                <w:szCs w:val="20"/>
                <w:lang w:eastAsia="el-GR"/>
              </w:rPr>
            </w:pPr>
            <w:r w:rsidRPr="009D0AD4">
              <w:rPr>
                <w:rFonts w:asciiTheme="minorHAnsi" w:hAnsiTheme="minorHAnsi"/>
                <w:szCs w:val="20"/>
                <w:lang w:eastAsia="el-GR"/>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9D0AD4" w:rsidTr="00A64427">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F957FB">
            <w:pPr>
              <w:spacing w:line="256" w:lineRule="auto"/>
              <w:ind w:left="15"/>
              <w:jc w:val="left"/>
              <w:rPr>
                <w:rFonts w:asciiTheme="minorHAnsi" w:hAnsiTheme="minorHAnsi"/>
                <w:szCs w:val="20"/>
                <w:lang w:eastAsia="el-GR"/>
              </w:rPr>
            </w:pPr>
            <w:r w:rsidRPr="009D0AD4">
              <w:rPr>
                <w:rFonts w:asciiTheme="minorHAnsi" w:hAnsiTheme="minorHAnsi"/>
                <w:szCs w:val="20"/>
                <w:lang w:eastAsia="el-GR"/>
              </w:rPr>
              <w:t>Ημερομηνία γέννησης</w:t>
            </w:r>
            <w:r w:rsidRPr="009D0AD4">
              <w:rPr>
                <w:rFonts w:asciiTheme="minorHAnsi" w:hAnsiTheme="minorHAnsi"/>
                <w:szCs w:val="20"/>
                <w:vertAlign w:val="superscript"/>
                <w:lang w:eastAsia="el-GR"/>
              </w:rPr>
              <w:t>(2)</w:t>
            </w:r>
            <w:r w:rsidRPr="009D0AD4">
              <w:rPr>
                <w:rFonts w:asciiTheme="minorHAnsi" w:hAnsiTheme="minorHAnsi"/>
                <w:szCs w:val="20"/>
                <w:lang w:eastAsia="el-GR"/>
              </w:rPr>
              <w:t>:</w:t>
            </w:r>
          </w:p>
        </w:tc>
        <w:tc>
          <w:tcPr>
            <w:tcW w:w="7466" w:type="dxa"/>
            <w:gridSpan w:val="10"/>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9D0AD4" w:rsidTr="00A64427">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F957FB">
            <w:pPr>
              <w:spacing w:line="256" w:lineRule="auto"/>
              <w:ind w:left="15"/>
              <w:jc w:val="left"/>
              <w:rPr>
                <w:rFonts w:asciiTheme="minorHAnsi" w:hAnsiTheme="minorHAnsi"/>
                <w:szCs w:val="20"/>
                <w:lang w:eastAsia="el-GR"/>
              </w:rPr>
            </w:pPr>
            <w:r w:rsidRPr="009D0AD4">
              <w:rPr>
                <w:rFonts w:asciiTheme="minorHAnsi" w:hAnsiTheme="minorHAnsi"/>
                <w:szCs w:val="20"/>
                <w:lang w:eastAsia="el-GR"/>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9D0AD4" w:rsidTr="00A64427">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F957FB">
            <w:pPr>
              <w:spacing w:line="256" w:lineRule="auto"/>
              <w:ind w:left="15"/>
              <w:jc w:val="left"/>
              <w:rPr>
                <w:rFonts w:asciiTheme="minorHAnsi" w:hAnsiTheme="minorHAnsi"/>
                <w:szCs w:val="20"/>
                <w:lang w:eastAsia="el-GR"/>
              </w:rPr>
            </w:pPr>
            <w:r w:rsidRPr="009D0AD4">
              <w:rPr>
                <w:rFonts w:asciiTheme="minorHAnsi" w:hAnsiTheme="minorHAnsi"/>
                <w:szCs w:val="20"/>
                <w:lang w:eastAsia="el-GR"/>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jc w:val="center"/>
              <w:rPr>
                <w:rFonts w:asciiTheme="minorHAnsi" w:hAnsiTheme="minorHAnsi"/>
                <w:szCs w:val="20"/>
                <w:lang w:eastAsia="el-GR"/>
              </w:rPr>
            </w:pPr>
            <w:r w:rsidRPr="009D0AD4">
              <w:rPr>
                <w:rFonts w:asciiTheme="minorHAnsi" w:hAnsiTheme="minorHAnsi"/>
                <w:szCs w:val="20"/>
                <w:lang w:eastAsia="el-GR"/>
              </w:rPr>
              <w:t>Τηλ:</w:t>
            </w:r>
          </w:p>
        </w:tc>
        <w:tc>
          <w:tcPr>
            <w:tcW w:w="3717" w:type="dxa"/>
            <w:gridSpan w:val="6"/>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9D0AD4" w:rsidTr="00A64427">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Αριθ:</w:t>
            </w:r>
          </w:p>
        </w:tc>
        <w:tc>
          <w:tcPr>
            <w:tcW w:w="540" w:type="dxa"/>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c>
          <w:tcPr>
            <w:tcW w:w="540" w:type="dxa"/>
            <w:tcBorders>
              <w:top w:val="single" w:sz="4" w:space="0" w:color="000000"/>
              <w:left w:val="single" w:sz="4" w:space="0" w:color="000000"/>
              <w:bottom w:val="single" w:sz="4" w:space="0" w:color="000000"/>
              <w:right w:val="single" w:sz="4" w:space="0" w:color="000000"/>
            </w:tcBorders>
            <w:vAlign w:val="bottom"/>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ΤΚ:</w:t>
            </w:r>
          </w:p>
        </w:tc>
        <w:tc>
          <w:tcPr>
            <w:tcW w:w="837" w:type="dxa"/>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r>
      <w:tr w:rsidR="00E415DC" w:rsidRPr="00C6249F" w:rsidTr="00A64427">
        <w:tc>
          <w:tcPr>
            <w:tcW w:w="2355" w:type="dxa"/>
            <w:gridSpan w:val="3"/>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ind w:left="15"/>
              <w:jc w:val="center"/>
              <w:rPr>
                <w:rFonts w:asciiTheme="minorHAnsi" w:hAnsiTheme="minorHAnsi"/>
                <w:szCs w:val="20"/>
                <w:lang w:eastAsia="el-GR"/>
              </w:rPr>
            </w:pPr>
            <w:r w:rsidRPr="009D0AD4">
              <w:rPr>
                <w:rFonts w:asciiTheme="minorHAnsi" w:hAnsiTheme="minorHAnsi"/>
                <w:szCs w:val="20"/>
                <w:lang w:eastAsia="el-GR"/>
              </w:rPr>
              <w:t>Αρ. Τηλεομοιοτύπου (Fax):</w:t>
            </w:r>
          </w:p>
        </w:tc>
        <w:tc>
          <w:tcPr>
            <w:tcW w:w="2181" w:type="dxa"/>
            <w:gridSpan w:val="2"/>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after="120" w:line="240" w:lineRule="auto"/>
              <w:ind w:left="31"/>
              <w:jc w:val="center"/>
              <w:rPr>
                <w:rFonts w:asciiTheme="minorHAnsi" w:hAnsiTheme="minorHAnsi"/>
                <w:szCs w:val="20"/>
                <w:lang w:val="el-GR" w:eastAsia="el-GR"/>
              </w:rPr>
            </w:pPr>
            <w:r w:rsidRPr="009D0AD4">
              <w:rPr>
                <w:rFonts w:asciiTheme="minorHAnsi" w:hAnsiTheme="minorHAnsi"/>
                <w:szCs w:val="20"/>
                <w:lang w:val="el-GR" w:eastAsia="el-GR"/>
              </w:rPr>
              <w:t>Δ/νση Ηλ.. Ταχυδρομείου(Ε</w:t>
            </w:r>
            <w:r w:rsidRPr="009D0AD4">
              <w:rPr>
                <w:rFonts w:asciiTheme="minorHAnsi" w:hAnsiTheme="minorHAnsi"/>
                <w:szCs w:val="20"/>
                <w:lang w:eastAsia="el-GR"/>
              </w:rPr>
              <w:t>mail</w:t>
            </w:r>
            <w:r w:rsidRPr="009D0AD4">
              <w:rPr>
                <w:rFonts w:asciiTheme="minorHAnsi" w:hAnsiTheme="minorHAnsi"/>
                <w:szCs w:val="20"/>
                <w:lang w:val="el-GR" w:eastAsia="el-GR"/>
              </w:rPr>
              <w:t>):</w:t>
            </w:r>
          </w:p>
        </w:tc>
        <w:tc>
          <w:tcPr>
            <w:tcW w:w="2967" w:type="dxa"/>
            <w:gridSpan w:val="5"/>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jc w:val="center"/>
              <w:rPr>
                <w:rFonts w:asciiTheme="minorHAnsi" w:hAnsiTheme="minorHAnsi"/>
                <w:szCs w:val="20"/>
                <w:lang w:val="el-GR" w:eastAsia="el-GR"/>
              </w:rPr>
            </w:pPr>
          </w:p>
        </w:tc>
      </w:tr>
      <w:tr w:rsidR="00E415DC" w:rsidRPr="00C6249F" w:rsidTr="00A64427">
        <w:trPr>
          <w:trHeight w:val="530"/>
        </w:trPr>
        <w:tc>
          <w:tcPr>
            <w:tcW w:w="10228" w:type="dxa"/>
            <w:gridSpan w:val="14"/>
            <w:tcBorders>
              <w:top w:val="single" w:sz="4" w:space="0" w:color="000000"/>
              <w:left w:val="single" w:sz="4" w:space="0" w:color="000000"/>
              <w:bottom w:val="single" w:sz="4" w:space="0" w:color="000000"/>
              <w:right w:val="single" w:sz="4" w:space="0" w:color="000000"/>
            </w:tcBorders>
          </w:tcPr>
          <w:p w:rsidR="00E415DC" w:rsidRPr="009D0AD4" w:rsidRDefault="00E415DC" w:rsidP="00A64427">
            <w:pPr>
              <w:spacing w:line="256" w:lineRule="auto"/>
              <w:ind w:left="15" w:right="100"/>
              <w:rPr>
                <w:rFonts w:asciiTheme="minorHAnsi" w:hAnsiTheme="minorHAnsi"/>
                <w:szCs w:val="20"/>
                <w:lang w:eastAsia="el-GR"/>
              </w:rPr>
            </w:pPr>
            <w:r w:rsidRPr="009D0AD4">
              <w:rPr>
                <w:rFonts w:asciiTheme="minorHAnsi" w:hAnsiTheme="minorHAnsi"/>
                <w:szCs w:val="20"/>
                <w:lang w:val="el-GR" w:eastAsia="el-GR"/>
              </w:rPr>
              <w:t>Με ατομική μου ευθύνη και γνωρίζοντας τις κυρώσεις</w:t>
            </w:r>
            <w:r w:rsidRPr="009D0AD4">
              <w:rPr>
                <w:rFonts w:asciiTheme="minorHAnsi" w:hAnsiTheme="minorHAnsi"/>
                <w:szCs w:val="20"/>
                <w:vertAlign w:val="superscript"/>
                <w:lang w:val="el-GR" w:eastAsia="el-GR"/>
              </w:rPr>
              <w:t>(3)</w:t>
            </w:r>
            <w:r w:rsidRPr="009D0AD4">
              <w:rPr>
                <w:rFonts w:asciiTheme="minorHAnsi" w:hAnsiTheme="minorHAnsi"/>
                <w:szCs w:val="20"/>
                <w:lang w:val="el-GR" w:eastAsia="el-GR"/>
              </w:rPr>
              <w:t xml:space="preserve">, που προβλέπονται από τις διατάξεις της παρ. 6 του άρθρου 22 του Ν. 1599/1986, ως νόμιμος εκπρόσωπος και εκ μέρους της επιχείρησης ………………… …………………………………………………………………..……………………………………….. με ΑΦΜ…………………………… </w:t>
            </w:r>
            <w:r w:rsidRPr="009D0AD4">
              <w:rPr>
                <w:rFonts w:asciiTheme="minorHAnsi" w:hAnsiTheme="minorHAnsi"/>
                <w:szCs w:val="20"/>
                <w:lang w:eastAsia="el-GR"/>
              </w:rPr>
              <w:t>δηλώνω ότι:</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Η επιχείρηση με ΑΦΜ ………………………… έχει υποβάλει μόνο μια αίτηση χρηματοδότησης για στήριξη στην παρούσα πρόσκληση.</w:t>
            </w:r>
          </w:p>
          <w:p w:rsidR="00C6249F" w:rsidRDefault="00E415DC" w:rsidP="00C6249F">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Έχω λάβει σαφή γνώση όλου του περιεχομένου της πρόσκλησης και συγκεκριμένα της διάταξης η οποία προβλέπει ότι η αρχική βαθμολογική κατάταξη της πρότασης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της πρότασης (τα οποία θα διαμορφώσουν την κατ’ αρχήν βαθμολογία της). Το όποιο δυσμενές αποτέλεσμα εξαιτίας λανθασμένων εκ μέρους μου αναγραφών βαρύνει αποκλειστικά εμένα και εφόσον η πρόταση εξαιτίας αυτού του γεγονότος δεν εγκριθεί δεν θα αξιώσω μετέπειτα δικαίωση.</w:t>
            </w:r>
          </w:p>
          <w:p w:rsidR="00C6249F" w:rsidRPr="00C6249F" w:rsidRDefault="00C6249F" w:rsidP="00C6249F">
            <w:pPr>
              <w:pStyle w:val="a4"/>
              <w:numPr>
                <w:ilvl w:val="0"/>
                <w:numId w:val="8"/>
              </w:numPr>
              <w:suppressAutoHyphens w:val="0"/>
              <w:spacing w:line="256" w:lineRule="auto"/>
              <w:ind w:left="617" w:right="100" w:hanging="425"/>
              <w:rPr>
                <w:rFonts w:asciiTheme="minorHAnsi" w:hAnsiTheme="minorHAnsi"/>
                <w:szCs w:val="20"/>
                <w:lang w:val="el-GR" w:eastAsia="el-GR"/>
              </w:rPr>
            </w:pPr>
            <w:r w:rsidRPr="00C6249F">
              <w:rPr>
                <w:rFonts w:asciiTheme="minorHAnsi" w:hAnsiTheme="minorHAnsi"/>
                <w:szCs w:val="20"/>
                <w:lang w:val="el-GR" w:eastAsia="el-GR"/>
              </w:rPr>
              <w:t>Τα δηλωθέντα στην πρόταση οικονομικά στοιχεία είναι αυτά που έχουν υποβληθεί εμπρόθεσμα στην ΑΑΔΕ.</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color w:val="000000"/>
                <w:szCs w:val="20"/>
                <w:lang w:val="el-GR" w:eastAsia="el-GR"/>
              </w:rPr>
              <w:t>Η επιχείρηση είναι Πολύ Μικρή ή Μικρή Επιχείρηση σύμφωνα με τα οριζόμενα στο Παράρτημα Ι του Κανονισμού (ΕΕ) αριθ. 651/2014 της Επιτροπής της 17</w:t>
            </w:r>
            <w:r w:rsidRPr="009D0AD4">
              <w:rPr>
                <w:rFonts w:asciiTheme="minorHAnsi" w:hAnsiTheme="minorHAnsi"/>
                <w:color w:val="000000"/>
                <w:szCs w:val="20"/>
                <w:vertAlign w:val="superscript"/>
                <w:lang w:val="el-GR" w:eastAsia="el-GR"/>
              </w:rPr>
              <w:t>ης</w:t>
            </w:r>
            <w:r w:rsidRPr="009D0AD4">
              <w:rPr>
                <w:rFonts w:asciiTheme="minorHAnsi" w:hAnsiTheme="minorHAnsi"/>
                <w:color w:val="000000"/>
                <w:szCs w:val="20"/>
                <w:lang w:val="el-GR" w:eastAsia="el-GR"/>
              </w:rPr>
              <w:t>Ιουνίου 2014, σχετικά με τον ορισμό των πολύ μικρών, των μικρών και των μεσαίων επιχειρήσεων.</w:t>
            </w:r>
          </w:p>
          <w:p w:rsidR="00E415DC" w:rsidRPr="009D0AD4" w:rsidRDefault="00E415DC" w:rsidP="00E415DC">
            <w:pPr>
              <w:pStyle w:val="a4"/>
              <w:numPr>
                <w:ilvl w:val="0"/>
                <w:numId w:val="8"/>
              </w:numPr>
              <w:suppressAutoHyphens w:val="0"/>
              <w:spacing w:line="256" w:lineRule="auto"/>
              <w:ind w:left="617" w:right="100" w:hanging="426"/>
              <w:rPr>
                <w:rFonts w:asciiTheme="minorHAnsi" w:hAnsiTheme="minorHAnsi"/>
                <w:szCs w:val="20"/>
                <w:lang w:val="el-GR" w:eastAsia="el-GR"/>
              </w:rPr>
            </w:pPr>
            <w:r w:rsidRPr="009D0AD4">
              <w:rPr>
                <w:rFonts w:asciiTheme="minorHAnsi" w:hAnsiTheme="minorHAnsi"/>
                <w:szCs w:val="20"/>
                <w:lang w:val="el-GR" w:eastAsia="el-GR"/>
              </w:rPr>
              <w:t>Η  επιχείρηση δεν είναι προβληματική ή δεν ήταν προβληματική στις 31/12/2019 βάσει των οριζόμενων στην 19.3.2020/</w:t>
            </w:r>
            <w:r w:rsidRPr="009D0AD4">
              <w:rPr>
                <w:rFonts w:asciiTheme="minorHAnsi" w:hAnsiTheme="minorHAnsi"/>
                <w:szCs w:val="20"/>
                <w:lang w:eastAsia="el-GR"/>
              </w:rPr>
              <w:t>C</w:t>
            </w:r>
            <w:r w:rsidRPr="009D0AD4">
              <w:rPr>
                <w:rFonts w:asciiTheme="minorHAnsi" w:hAnsiTheme="minorHAnsi"/>
                <w:szCs w:val="20"/>
                <w:lang w:val="el-GR" w:eastAsia="el-GR"/>
              </w:rPr>
              <w:t>(2020) 1863 Ανακοίνωση, όπως αυτή ισχύει</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Δε συντρέχουν για την επιχείρηση λόγοι αποκλεισμού της παραγράφου 1 του άρθρου 40 του Ν. 4488/2017 (Α137/13.09.2017).</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αριθμ. 1828/2006 και το σημείο 86 της της 19.3.2020/</w:t>
            </w:r>
            <w:r w:rsidRPr="009D0AD4">
              <w:rPr>
                <w:rFonts w:asciiTheme="minorHAnsi" w:hAnsiTheme="minorHAnsi"/>
                <w:szCs w:val="20"/>
                <w:lang w:eastAsia="el-GR"/>
              </w:rPr>
              <w:t>C</w:t>
            </w:r>
            <w:r w:rsidRPr="009D0AD4">
              <w:rPr>
                <w:rFonts w:asciiTheme="minorHAnsi" w:hAnsiTheme="minorHAnsi"/>
                <w:szCs w:val="20"/>
                <w:lang w:val="el-GR" w:eastAsia="el-GR"/>
              </w:rPr>
              <w:t>(2020) 1863/ΑΝΑΚΟΙΝΩΣΗ ΤΗΣ ΕΠΙΤΡΟΠ</w:t>
            </w:r>
            <w:r w:rsidRPr="009D0AD4">
              <w:rPr>
                <w:rFonts w:asciiTheme="minorHAnsi" w:hAnsiTheme="minorHAnsi"/>
                <w:szCs w:val="20"/>
                <w:lang w:eastAsia="el-GR"/>
              </w:rPr>
              <w:t>H</w:t>
            </w:r>
            <w:r w:rsidRPr="009D0AD4">
              <w:rPr>
                <w:rFonts w:asciiTheme="minorHAnsi" w:hAnsiTheme="minorHAnsi"/>
                <w:szCs w:val="20"/>
                <w:lang w:val="el-GR" w:eastAsia="el-GR"/>
              </w:rPr>
              <w:t xml:space="preserve">Σ σχετικά με το Προσωρινό Πλαίσιο για τη λήψη μέτρων κρατικής ενίσχυσης με σκοπό να στηριχθεί η οικονομία κατά τη διάρκεια της έξαρσης της νόσου </w:t>
            </w:r>
            <w:r w:rsidRPr="009D0AD4">
              <w:rPr>
                <w:rFonts w:asciiTheme="minorHAnsi" w:hAnsiTheme="minorHAnsi"/>
                <w:szCs w:val="20"/>
                <w:lang w:eastAsia="el-GR"/>
              </w:rPr>
              <w:t>COVID</w:t>
            </w:r>
            <w:r w:rsidRPr="009D0AD4">
              <w:rPr>
                <w:rFonts w:asciiTheme="minorHAnsi" w:hAnsiTheme="minorHAnsi"/>
                <w:szCs w:val="20"/>
                <w:lang w:val="el-GR" w:eastAsia="el-GR"/>
              </w:rPr>
              <w:t>-19.</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lastRenderedPageBreak/>
              <w:t xml:space="preserve">Αποδέχομαι τη διασταύρωση των στοιχείων που δηλώνονται στην πρόταση του επενδυτικού σχεδίου με τα στοιχεία που παρέχονται από το πληροφοριακό σύστημα </w:t>
            </w:r>
            <w:r w:rsidRPr="009D0AD4">
              <w:rPr>
                <w:rFonts w:asciiTheme="minorHAnsi" w:hAnsiTheme="minorHAnsi"/>
                <w:szCs w:val="20"/>
                <w:lang w:eastAsia="el-GR"/>
              </w:rPr>
              <w:t>TAXIS</w:t>
            </w:r>
            <w:r w:rsidRPr="009D0AD4">
              <w:rPr>
                <w:rFonts w:asciiTheme="minorHAnsi" w:hAnsiTheme="minorHAnsi"/>
                <w:szCs w:val="20"/>
                <w:lang w:val="el-GR" w:eastAsia="el-GR"/>
              </w:rPr>
              <w:t xml:space="preserve"> και τα συστήματα των ασφαλιστικών οργανισμών.</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 xml:space="preserve">Αποδέχομαι ότι τα μηνύματα που θα αποστέλλονται μέσω ηλεκτρονικού ταχυδρομείου και ειδικότερα της διεύθυνσης </w:t>
            </w:r>
            <w:r w:rsidRPr="009D0AD4">
              <w:rPr>
                <w:rFonts w:asciiTheme="minorHAnsi" w:hAnsiTheme="minorHAnsi"/>
                <w:szCs w:val="20"/>
                <w:lang w:eastAsia="el-GR"/>
              </w:rPr>
              <w:t>email</w:t>
            </w:r>
            <w:r w:rsidRPr="009D0AD4">
              <w:rPr>
                <w:rFonts w:asciiTheme="minorHAnsi" w:hAnsiTheme="minorHAnsi"/>
                <w:szCs w:val="20"/>
                <w:lang w:val="el-GR" w:eastAsia="el-GR"/>
              </w:rPr>
              <w:t xml:space="preserve"> που έχει δηλωθεί στο έντυπο υποβολής προς την ΕΥΔ ΕΠ ΠΣΕ και όσα λαμβάνονται από αυτούς επέχουν θέση επίσημων εγγράφων.</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Αποδέχομαι ότι κατά την υλοποίηση του έργου, η επικοινωνία με την ΕΥΔ ΕΠ ΠΣΕ και τον ΕΦ αναφορικά με την εξέλιξη και ολοκλήρωση της πράξης δύναται να γίνεται ηλεκτρονικά (</w:t>
            </w:r>
            <w:r w:rsidRPr="009D0AD4">
              <w:rPr>
                <w:rFonts w:asciiTheme="minorHAnsi" w:hAnsiTheme="minorHAnsi"/>
                <w:szCs w:val="20"/>
                <w:lang w:eastAsia="el-GR"/>
              </w:rPr>
              <w:t>onscreen</w:t>
            </w:r>
            <w:r w:rsidRPr="009D0AD4">
              <w:rPr>
                <w:rFonts w:asciiTheme="minorHAnsi" w:hAnsiTheme="minorHAnsi"/>
                <w:szCs w:val="20"/>
                <w:lang w:val="el-GR" w:eastAsia="el-GR"/>
              </w:rPr>
              <w:t>) μέσω ηλεκτρονικών εντύπων, όπως αυτά θα καθοριστούν από την ΕΥΔ ΕΠ ΠΣΕ.</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Αποδέχομαι ότι σε περίπτωση διαπίστωσης ανακριβειών στη δήλωσή μου, μετά την ένταξη του έργου, το έργο θα απενταχθεί και η επιχείρηση θα κληθεί να επιστρέψει έντοκα τη ληφθείσα δημόσια χρηματοδότηση.</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w:t>
            </w:r>
            <w:r w:rsidRPr="009D0AD4">
              <w:rPr>
                <w:rFonts w:asciiTheme="minorHAnsi" w:hAnsiTheme="minorHAnsi"/>
                <w:szCs w:val="20"/>
                <w:lang w:eastAsia="el-GR"/>
              </w:rPr>
              <w:t>C</w:t>
            </w:r>
            <w:r w:rsidRPr="009D0AD4">
              <w:rPr>
                <w:rFonts w:asciiTheme="minorHAnsi" w:hAnsiTheme="minorHAnsi"/>
                <w:szCs w:val="20"/>
                <w:lang w:val="el-GR" w:eastAsia="el-GR"/>
              </w:rPr>
              <w:t>(2020) 1863 /ΑΝΑΚΟΙΝΩΣΗ ΤΗΣ ΕΠΙΤΡΟΠ</w:t>
            </w:r>
            <w:r w:rsidRPr="009D0AD4">
              <w:rPr>
                <w:rFonts w:asciiTheme="minorHAnsi" w:hAnsiTheme="minorHAnsi"/>
                <w:szCs w:val="20"/>
                <w:lang w:eastAsia="el-GR"/>
              </w:rPr>
              <w:t>H</w:t>
            </w:r>
            <w:r w:rsidRPr="009D0AD4">
              <w:rPr>
                <w:rFonts w:asciiTheme="minorHAnsi" w:hAnsiTheme="minorHAnsi"/>
                <w:szCs w:val="20"/>
                <w:lang w:val="el-GR" w:eastAsia="el-GR"/>
              </w:rPr>
              <w:t xml:space="preserve">Σ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w:t>
            </w:r>
            <w:r w:rsidRPr="009D0AD4">
              <w:rPr>
                <w:rFonts w:asciiTheme="minorHAnsi" w:hAnsiTheme="minorHAnsi"/>
                <w:szCs w:val="20"/>
                <w:lang w:eastAsia="el-GR"/>
              </w:rPr>
              <w:t>COVID</w:t>
            </w:r>
            <w:r w:rsidRPr="009D0AD4">
              <w:rPr>
                <w:rFonts w:asciiTheme="minorHAnsi" w:hAnsiTheme="minorHAnsi"/>
                <w:szCs w:val="20"/>
                <w:lang w:val="el-GR" w:eastAsia="el-GR"/>
              </w:rPr>
              <w:t>-19.</w:t>
            </w:r>
          </w:p>
          <w:p w:rsidR="00E415DC" w:rsidRPr="009D0AD4" w:rsidRDefault="00E415DC" w:rsidP="00E415DC">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Δεσμεύομαι ότι η επιχείρηση θα απασχολεί κατά την τελευταία μέρα του μήνα που προηγείται της αίτησης καταβολής του κεφαλαίου κίνησης τον ίδιο αριθμό εργαζομένων με αυτόν που απασχολούσε κατά την αντίστοιχη ημερομηνία του προηγούμενου έτους.</w:t>
            </w:r>
          </w:p>
          <w:p w:rsidR="00E415DC" w:rsidRPr="009D0AD4" w:rsidRDefault="00E415DC" w:rsidP="00A41783">
            <w:pPr>
              <w:pStyle w:val="a4"/>
              <w:numPr>
                <w:ilvl w:val="0"/>
                <w:numId w:val="8"/>
              </w:numPr>
              <w:suppressAutoHyphens w:val="0"/>
              <w:spacing w:line="256" w:lineRule="auto"/>
              <w:ind w:left="617" w:right="100" w:hanging="426"/>
              <w:rPr>
                <w:rFonts w:asciiTheme="minorHAnsi" w:hAnsiTheme="minorHAnsi"/>
                <w:szCs w:val="20"/>
                <w:lang w:val="el-GR" w:eastAsia="el-GR"/>
              </w:rPr>
            </w:pPr>
            <w:r w:rsidRPr="009D0AD4">
              <w:rPr>
                <w:rFonts w:asciiTheme="minorHAnsi" w:hAnsiTheme="minorHAnsi"/>
                <w:szCs w:val="20"/>
                <w:lang w:val="el-GR" w:eastAsia="el-GR"/>
              </w:rPr>
              <w:t>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συναθροιζόμενη με κάθε άλλη ενίσχυση που θα λάβει δυνάμει της  με αρ. 19.3.2020/</w:t>
            </w:r>
            <w:r w:rsidRPr="009D0AD4">
              <w:rPr>
                <w:rFonts w:asciiTheme="minorHAnsi" w:hAnsiTheme="minorHAnsi"/>
                <w:szCs w:val="20"/>
                <w:lang w:eastAsia="el-GR"/>
              </w:rPr>
              <w:t>C</w:t>
            </w:r>
            <w:r w:rsidRPr="009D0AD4">
              <w:rPr>
                <w:rFonts w:asciiTheme="minorHAnsi" w:hAnsiTheme="minorHAnsi"/>
                <w:szCs w:val="20"/>
                <w:lang w:val="el-GR" w:eastAsia="el-GR"/>
              </w:rPr>
              <w:t xml:space="preserve">(2020) 1863 Ανακοίνωσης (όπως κάθε φορά ισχύει), δεν θα ξεπερνάει τις 800.000 ευρώ. </w:t>
            </w:r>
          </w:p>
          <w:p w:rsidR="00E415DC" w:rsidRPr="009D0AD4" w:rsidRDefault="00E415DC" w:rsidP="00A41783">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Δεσμεύομαι ότι το ποσό που θα εισπράξει η επιχείρηση θα το αναλώσει εντός του 2021, για να καλύψει έξοδα της, τα οποία, φορολογικά συμπεριλαμβάνονται στους ίδιους κωδικούς (Ε3 του 2019) από τους οποίους υπολογίσθηκε το ύψος του ποσού που εισέπραξε.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rsidR="00E415DC" w:rsidRPr="009D0AD4" w:rsidRDefault="00E415DC" w:rsidP="00A41783">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rsidR="00E415DC" w:rsidRPr="009D0AD4" w:rsidRDefault="00E415DC" w:rsidP="00A41783">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Δηλώνω ότι (</w:t>
            </w:r>
            <w:r w:rsidRPr="009D0AD4">
              <w:rPr>
                <w:rFonts w:asciiTheme="minorHAnsi" w:hAnsiTheme="minorHAnsi"/>
                <w:i/>
                <w:szCs w:val="20"/>
                <w:lang w:val="el-GR" w:eastAsia="el-GR"/>
              </w:rPr>
              <w:t>διαζευκτικά</w:t>
            </w:r>
            <w:r w:rsidRPr="009D0AD4">
              <w:rPr>
                <w:rFonts w:asciiTheme="minorHAnsi" w:hAnsiTheme="minorHAnsi"/>
                <w:szCs w:val="20"/>
                <w:lang w:val="el-GR" w:eastAsia="el-GR"/>
              </w:rPr>
              <w:t>):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E415DC" w:rsidRPr="009D0AD4" w:rsidRDefault="00E415DC" w:rsidP="00A41783">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 xml:space="preserve"> Δεσμεύομαι ότι η επιχείρηση που δραστηριοποιείται σε επιλέξιμες και μη δραστηριότητες διασφαλίζει, με κατάλληλα μέσα 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w:t>
            </w:r>
            <w:r w:rsidRPr="009D0AD4">
              <w:rPr>
                <w:rFonts w:asciiTheme="minorHAnsi" w:hAnsiTheme="minorHAnsi"/>
                <w:szCs w:val="20"/>
                <w:lang w:eastAsia="el-GR"/>
              </w:rPr>
              <w:t>C</w:t>
            </w:r>
            <w:r w:rsidRPr="009D0AD4">
              <w:rPr>
                <w:rFonts w:asciiTheme="minorHAnsi" w:hAnsiTheme="minorHAnsi"/>
                <w:szCs w:val="20"/>
                <w:lang w:val="el-GR" w:eastAsia="el-GR"/>
              </w:rPr>
              <w:t xml:space="preserve">(2020) 1863 </w:t>
            </w:r>
            <w:r w:rsidRPr="009D0AD4">
              <w:rPr>
                <w:rFonts w:asciiTheme="minorHAnsi" w:hAnsiTheme="minorHAnsi"/>
                <w:szCs w:val="20"/>
                <w:lang w:eastAsia="el-GR"/>
              </w:rPr>
              <w:t>final</w:t>
            </w:r>
            <w:r w:rsidRPr="009D0AD4">
              <w:rPr>
                <w:rFonts w:asciiTheme="minorHAnsi" w:hAnsiTheme="minorHAnsi"/>
                <w:szCs w:val="20"/>
                <w:lang w:val="el-GR" w:eastAsia="el-GR"/>
              </w:rPr>
              <w:t xml:space="preserve"> / 19-3-2020 </w:t>
            </w:r>
          </w:p>
          <w:p w:rsidR="00E415DC" w:rsidRPr="009D0AD4" w:rsidRDefault="00E415DC" w:rsidP="00A41783">
            <w:pPr>
              <w:pStyle w:val="a4"/>
              <w:numPr>
                <w:ilvl w:val="0"/>
                <w:numId w:val="8"/>
              </w:numPr>
              <w:suppressAutoHyphens w:val="0"/>
              <w:spacing w:line="256" w:lineRule="auto"/>
              <w:ind w:left="617" w:right="100" w:hanging="425"/>
              <w:rPr>
                <w:rFonts w:asciiTheme="minorHAnsi" w:hAnsiTheme="minorHAnsi"/>
                <w:szCs w:val="20"/>
                <w:lang w:val="el-GR" w:eastAsia="el-GR"/>
              </w:rPr>
            </w:pPr>
            <w:r w:rsidRPr="009D0AD4">
              <w:rPr>
                <w:rFonts w:asciiTheme="minorHAnsi" w:hAnsiTheme="minorHAnsi"/>
                <w:szCs w:val="20"/>
                <w:lang w:val="el-GR" w:eastAsia="el-GR"/>
              </w:rPr>
              <w:t>Δηλώνω ότι παρέχω ρητά τη συναίνεση και συγκατάθεσή τους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w:t>
            </w:r>
            <w:r w:rsidRPr="009D0AD4">
              <w:rPr>
                <w:rFonts w:asciiTheme="minorHAnsi" w:hAnsiTheme="minorHAnsi"/>
                <w:szCs w:val="20"/>
                <w:lang w:eastAsia="el-GR"/>
              </w:rPr>
              <w:t>EEEE</w:t>
            </w:r>
            <w:r w:rsidRPr="009D0AD4">
              <w:rPr>
                <w:rFonts w:asciiTheme="minorHAnsi" w:hAnsiTheme="minorHAnsi"/>
                <w:szCs w:val="20"/>
                <w:lang w:val="el-GR" w:eastAsia="el-GR"/>
              </w:rPr>
              <w:t xml:space="preserve"> </w:t>
            </w:r>
            <w:r w:rsidRPr="009D0AD4">
              <w:rPr>
                <w:rFonts w:asciiTheme="minorHAnsi" w:hAnsiTheme="minorHAnsi"/>
                <w:szCs w:val="20"/>
                <w:lang w:eastAsia="el-GR"/>
              </w:rPr>
              <w:t>L</w:t>
            </w:r>
            <w:r w:rsidRPr="009D0AD4">
              <w:rPr>
                <w:rFonts w:asciiTheme="minorHAnsi" w:hAnsiTheme="minorHAnsi"/>
                <w:szCs w:val="20"/>
                <w:lang w:val="el-GR" w:eastAsia="el-GR"/>
              </w:rPr>
              <w:t xml:space="preserve"> 119 σελ.1- 88] σε όλα τα στάδια της υποβαλλόμενης αίτησης χρηματοδότησης</w:t>
            </w:r>
          </w:p>
          <w:p w:rsidR="00E415DC" w:rsidRPr="009D0AD4" w:rsidRDefault="00E415DC" w:rsidP="00A41783">
            <w:pPr>
              <w:pStyle w:val="a4"/>
              <w:numPr>
                <w:ilvl w:val="0"/>
                <w:numId w:val="8"/>
              </w:numPr>
              <w:suppressAutoHyphens w:val="0"/>
              <w:spacing w:line="240" w:lineRule="auto"/>
              <w:ind w:left="617" w:hanging="426"/>
              <w:rPr>
                <w:rFonts w:asciiTheme="minorHAnsi" w:hAnsiTheme="minorHAnsi"/>
                <w:szCs w:val="20"/>
                <w:lang w:val="el-GR" w:eastAsia="el-GR"/>
              </w:rPr>
            </w:pPr>
            <w:r w:rsidRPr="009D0AD4">
              <w:rPr>
                <w:rFonts w:asciiTheme="minorHAnsi" w:hAnsiTheme="minorHAnsi"/>
                <w:i/>
                <w:szCs w:val="20"/>
                <w:u w:val="single"/>
                <w:lang w:val="el-GR" w:eastAsia="el-GR"/>
              </w:rPr>
              <w:t>Εφόσον η επιχείρηση δραστηριοποιείται στη μεταποίηση και την εμπορία γεωργικών προϊόντων τότε δηλώνει:</w:t>
            </w:r>
          </w:p>
          <w:p w:rsidR="00E415DC" w:rsidRPr="009D0AD4" w:rsidRDefault="00E415DC" w:rsidP="00A41783">
            <w:pPr>
              <w:pStyle w:val="a4"/>
              <w:spacing w:line="256" w:lineRule="auto"/>
              <w:ind w:left="192" w:right="100"/>
              <w:rPr>
                <w:rFonts w:asciiTheme="minorHAnsi" w:hAnsiTheme="minorHAnsi"/>
                <w:szCs w:val="20"/>
                <w:lang w:val="el-GR" w:eastAsia="el-GR"/>
              </w:rPr>
            </w:pPr>
            <w:r w:rsidRPr="009D0AD4">
              <w:rPr>
                <w:rFonts w:asciiTheme="minorHAnsi" w:hAnsiTheme="minorHAnsi"/>
                <w:szCs w:val="20"/>
                <w:lang w:val="el-GR" w:eastAsia="el-GR"/>
              </w:rPr>
              <w:t>Δεσμεύομαι για τη μη μετακύλιση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rsidR="00E415DC" w:rsidRPr="009D0AD4" w:rsidRDefault="00E415DC" w:rsidP="00E415DC">
      <w:pPr>
        <w:spacing w:line="264" w:lineRule="auto"/>
        <w:ind w:left="1450"/>
        <w:jc w:val="right"/>
        <w:rPr>
          <w:rFonts w:asciiTheme="minorHAnsi" w:hAnsiTheme="minorHAnsi"/>
          <w:szCs w:val="20"/>
          <w:lang w:val="el-GR"/>
        </w:rPr>
      </w:pPr>
    </w:p>
    <w:p w:rsidR="00E415DC" w:rsidRPr="009D0AD4" w:rsidRDefault="00E415DC" w:rsidP="00E415DC">
      <w:pPr>
        <w:spacing w:line="264" w:lineRule="auto"/>
        <w:ind w:left="1450"/>
        <w:jc w:val="right"/>
        <w:rPr>
          <w:rFonts w:asciiTheme="minorHAnsi" w:hAnsiTheme="minorHAnsi"/>
          <w:szCs w:val="20"/>
          <w:lang w:val="el-GR"/>
        </w:rPr>
      </w:pPr>
      <w:r w:rsidRPr="009D0AD4">
        <w:rPr>
          <w:rFonts w:asciiTheme="minorHAnsi" w:hAnsiTheme="minorHAnsi"/>
          <w:szCs w:val="20"/>
          <w:lang w:val="el-GR"/>
        </w:rPr>
        <w:t xml:space="preserve"> Ημερομηνία:……….20……</w:t>
      </w:r>
    </w:p>
    <w:p w:rsidR="00E415DC" w:rsidRPr="009D0AD4" w:rsidRDefault="00E415DC" w:rsidP="00E415DC">
      <w:pPr>
        <w:spacing w:line="264" w:lineRule="auto"/>
        <w:ind w:left="1450"/>
        <w:jc w:val="right"/>
        <w:rPr>
          <w:rFonts w:asciiTheme="minorHAnsi" w:hAnsiTheme="minorHAnsi"/>
          <w:szCs w:val="20"/>
          <w:lang w:val="el-GR"/>
        </w:rPr>
      </w:pPr>
    </w:p>
    <w:p w:rsidR="00E415DC" w:rsidRPr="009D0AD4" w:rsidRDefault="00E415DC" w:rsidP="00E415DC">
      <w:pPr>
        <w:spacing w:line="264" w:lineRule="auto"/>
        <w:ind w:left="1450" w:right="1440"/>
        <w:jc w:val="center"/>
        <w:rPr>
          <w:rFonts w:asciiTheme="minorHAnsi" w:hAnsiTheme="minorHAnsi"/>
          <w:szCs w:val="20"/>
          <w:lang w:val="el-GR"/>
        </w:rPr>
      </w:pPr>
      <w:r w:rsidRPr="009D0AD4">
        <w:rPr>
          <w:rFonts w:asciiTheme="minorHAnsi" w:hAnsiTheme="minorHAnsi"/>
          <w:szCs w:val="20"/>
          <w:lang w:val="el-GR"/>
        </w:rPr>
        <w:t>Για την επιχείρηση</w:t>
      </w:r>
    </w:p>
    <w:p w:rsidR="00E415DC" w:rsidRPr="009D0AD4" w:rsidRDefault="00E415DC" w:rsidP="00E415DC">
      <w:pPr>
        <w:spacing w:line="264" w:lineRule="auto"/>
        <w:ind w:left="1450" w:right="1440"/>
        <w:jc w:val="center"/>
        <w:rPr>
          <w:rFonts w:asciiTheme="minorHAnsi" w:hAnsiTheme="minorHAnsi"/>
          <w:szCs w:val="20"/>
          <w:lang w:val="el-GR"/>
        </w:rPr>
      </w:pPr>
      <w:r w:rsidRPr="009D0AD4">
        <w:rPr>
          <w:rFonts w:asciiTheme="minorHAnsi" w:hAnsiTheme="minorHAnsi"/>
          <w:szCs w:val="20"/>
          <w:lang w:val="el-GR"/>
        </w:rPr>
        <w:t>-Ο-</w:t>
      </w:r>
    </w:p>
    <w:p w:rsidR="00E415DC" w:rsidRPr="009D0AD4" w:rsidRDefault="00E415DC" w:rsidP="00E415DC">
      <w:pPr>
        <w:spacing w:after="220" w:line="264" w:lineRule="auto"/>
        <w:ind w:left="1450" w:right="1440"/>
        <w:jc w:val="center"/>
        <w:rPr>
          <w:rFonts w:asciiTheme="minorHAnsi" w:hAnsiTheme="minorHAnsi"/>
          <w:szCs w:val="20"/>
          <w:lang w:val="el-GR"/>
        </w:rPr>
      </w:pPr>
      <w:r w:rsidRPr="009D0AD4">
        <w:rPr>
          <w:rFonts w:asciiTheme="minorHAnsi" w:hAnsiTheme="minorHAnsi"/>
          <w:szCs w:val="20"/>
          <w:lang w:val="el-GR"/>
        </w:rPr>
        <w:t>Νόμιμος Εκπρόσωπος</w:t>
      </w:r>
    </w:p>
    <w:p w:rsidR="00E415DC" w:rsidRPr="009D0AD4" w:rsidRDefault="00E415DC" w:rsidP="00E415DC">
      <w:pPr>
        <w:spacing w:after="220" w:line="264" w:lineRule="auto"/>
        <w:ind w:left="1450" w:right="1440"/>
        <w:jc w:val="center"/>
        <w:rPr>
          <w:rFonts w:asciiTheme="minorHAnsi" w:hAnsiTheme="minorHAnsi"/>
          <w:szCs w:val="20"/>
          <w:lang w:val="el-GR"/>
        </w:rPr>
      </w:pPr>
    </w:p>
    <w:p w:rsidR="00E415DC" w:rsidRPr="009D0AD4" w:rsidRDefault="00E415DC" w:rsidP="00E415DC">
      <w:pPr>
        <w:spacing w:line="264" w:lineRule="auto"/>
        <w:ind w:left="1450" w:right="1440"/>
        <w:jc w:val="center"/>
        <w:rPr>
          <w:rFonts w:asciiTheme="minorHAnsi" w:hAnsiTheme="minorHAnsi"/>
          <w:szCs w:val="20"/>
          <w:lang w:val="el-GR"/>
        </w:rPr>
      </w:pPr>
      <w:r w:rsidRPr="009D0AD4">
        <w:rPr>
          <w:rFonts w:asciiTheme="minorHAnsi" w:hAnsiTheme="minorHAnsi"/>
          <w:szCs w:val="20"/>
          <w:lang w:val="el-GR"/>
        </w:rPr>
        <w:t>(Σφραγίδα Επιχείρησης, στοιχεία Νόμιμου Εκπροσώπου, υπογραφή)</w:t>
      </w:r>
    </w:p>
    <w:p w:rsidR="00E415DC" w:rsidRPr="009D0AD4" w:rsidRDefault="00E415DC" w:rsidP="00E415DC">
      <w:pPr>
        <w:spacing w:line="264" w:lineRule="auto"/>
        <w:ind w:left="1450" w:right="1440"/>
        <w:jc w:val="center"/>
        <w:rPr>
          <w:rFonts w:asciiTheme="minorHAnsi" w:hAnsiTheme="minorHAnsi"/>
          <w:szCs w:val="20"/>
          <w:lang w:val="el-GR"/>
        </w:rPr>
      </w:pPr>
    </w:p>
    <w:p w:rsidR="00E415DC" w:rsidRPr="009D0AD4" w:rsidRDefault="00E415DC" w:rsidP="00E415DC">
      <w:pPr>
        <w:pStyle w:val="a4"/>
        <w:numPr>
          <w:ilvl w:val="0"/>
          <w:numId w:val="9"/>
        </w:numPr>
        <w:suppressAutoHyphens w:val="0"/>
        <w:spacing w:line="264" w:lineRule="auto"/>
        <w:ind w:left="284" w:right="-2" w:hanging="284"/>
        <w:rPr>
          <w:rFonts w:asciiTheme="minorHAnsi" w:hAnsiTheme="minorHAnsi"/>
          <w:szCs w:val="20"/>
          <w:lang w:val="el-GR"/>
        </w:rPr>
      </w:pPr>
      <w:r w:rsidRPr="009D0AD4">
        <w:rPr>
          <w:rFonts w:asciiTheme="minorHAnsi" w:hAnsiTheme="minorHAnsi"/>
          <w:szCs w:val="20"/>
          <w:lang w:val="el-GR"/>
        </w:rPr>
        <w:t>Αναγράφεται από τον ενδιαφερόμενο πολίτη ή Αρχή ή η Υπηρεσία του δημόσιου τομέα, που απευθύνεται η αίτηση.</w:t>
      </w:r>
    </w:p>
    <w:p w:rsidR="00E415DC" w:rsidRPr="009D0AD4" w:rsidRDefault="00E415DC" w:rsidP="00E415DC">
      <w:pPr>
        <w:pStyle w:val="a4"/>
        <w:numPr>
          <w:ilvl w:val="0"/>
          <w:numId w:val="9"/>
        </w:numPr>
        <w:suppressAutoHyphens w:val="0"/>
        <w:spacing w:line="264" w:lineRule="auto"/>
        <w:ind w:left="284" w:right="-2" w:hanging="284"/>
        <w:rPr>
          <w:rFonts w:asciiTheme="minorHAnsi" w:hAnsiTheme="minorHAnsi"/>
          <w:szCs w:val="20"/>
        </w:rPr>
      </w:pPr>
      <w:r w:rsidRPr="009D0AD4">
        <w:rPr>
          <w:rFonts w:asciiTheme="minorHAnsi" w:hAnsiTheme="minorHAnsi"/>
          <w:szCs w:val="20"/>
        </w:rPr>
        <w:t>Αναγράφεται ολογράφως.</w:t>
      </w:r>
    </w:p>
    <w:p w:rsidR="00E415DC" w:rsidRPr="009D0AD4" w:rsidRDefault="00E415DC" w:rsidP="00E415DC">
      <w:pPr>
        <w:pStyle w:val="a4"/>
        <w:numPr>
          <w:ilvl w:val="0"/>
          <w:numId w:val="9"/>
        </w:numPr>
        <w:suppressAutoHyphens w:val="0"/>
        <w:spacing w:line="264" w:lineRule="auto"/>
        <w:ind w:left="284" w:right="-2" w:hanging="284"/>
        <w:rPr>
          <w:rFonts w:asciiTheme="minorHAnsi" w:hAnsiTheme="minorHAnsi"/>
          <w:szCs w:val="20"/>
          <w:lang w:val="el-GR"/>
        </w:rPr>
      </w:pPr>
      <w:r w:rsidRPr="009D0AD4">
        <w:rPr>
          <w:rFonts w:asciiTheme="minorHAnsi" w:hAnsiTheme="minorHAnsi"/>
          <w:szCs w:val="20"/>
          <w:lang w:val="el-GR"/>
        </w:rPr>
        <w:lastRenderedPageBreak/>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415DC" w:rsidRPr="009D0AD4" w:rsidRDefault="00E415DC" w:rsidP="00E415DC">
      <w:pPr>
        <w:pStyle w:val="a4"/>
        <w:numPr>
          <w:ilvl w:val="0"/>
          <w:numId w:val="9"/>
        </w:numPr>
        <w:suppressAutoHyphens w:val="0"/>
        <w:spacing w:line="264" w:lineRule="auto"/>
        <w:ind w:left="284" w:right="-2" w:hanging="284"/>
        <w:rPr>
          <w:rFonts w:asciiTheme="minorHAnsi" w:hAnsiTheme="minorHAnsi"/>
          <w:szCs w:val="20"/>
          <w:lang w:val="el-GR"/>
        </w:rPr>
      </w:pPr>
      <w:r w:rsidRPr="009D0AD4">
        <w:rPr>
          <w:rFonts w:asciiTheme="minorHAnsi" w:hAnsiTheme="minorHAnsi"/>
          <w:szCs w:val="20"/>
          <w:lang w:val="el-GR"/>
        </w:rPr>
        <w:t>Σε περίπτωση ανεπάρκειας χώρου η δήλωση συνεχίζεται στην πίσω όψη της και υπογράφεται από τον δηλούντα ή την δηλούσα.</w:t>
      </w:r>
    </w:p>
    <w:p w:rsidR="001C1131" w:rsidRPr="009D0AD4" w:rsidRDefault="001C1131" w:rsidP="00E415DC">
      <w:pPr>
        <w:rPr>
          <w:rFonts w:asciiTheme="minorHAnsi" w:hAnsiTheme="minorHAnsi"/>
          <w:szCs w:val="20"/>
          <w:lang w:val="el-GR"/>
        </w:rPr>
      </w:pPr>
    </w:p>
    <w:sectPr w:rsidR="001C1131" w:rsidRPr="009D0AD4" w:rsidSect="009D0AD4">
      <w:footerReference w:type="default" r:id="rId9"/>
      <w:pgSz w:w="11906" w:h="16838" w:code="9"/>
      <w:pgMar w:top="709" w:right="1701" w:bottom="993" w:left="1701" w:header="709"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0B" w:rsidRDefault="00FB770B" w:rsidP="009D0AD4">
      <w:pPr>
        <w:spacing w:line="240" w:lineRule="auto"/>
      </w:pPr>
      <w:r>
        <w:separator/>
      </w:r>
    </w:p>
  </w:endnote>
  <w:endnote w:type="continuationSeparator" w:id="0">
    <w:p w:rsidR="00FB770B" w:rsidRDefault="00FB770B" w:rsidP="009D0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249629"/>
      <w:docPartObj>
        <w:docPartGallery w:val="Page Numbers (Bottom of Page)"/>
        <w:docPartUnique/>
      </w:docPartObj>
    </w:sdtPr>
    <w:sdtEndPr/>
    <w:sdtContent>
      <w:p w:rsidR="009D0AD4" w:rsidRDefault="009D0AD4">
        <w:pPr>
          <w:pStyle w:val="a7"/>
          <w:jc w:val="right"/>
        </w:pPr>
        <w:r>
          <w:fldChar w:fldCharType="begin"/>
        </w:r>
        <w:r>
          <w:instrText>PAGE   \* MERGEFORMAT</w:instrText>
        </w:r>
        <w:r>
          <w:fldChar w:fldCharType="separate"/>
        </w:r>
        <w:r w:rsidR="00082DD8" w:rsidRPr="00082DD8">
          <w:rPr>
            <w:noProof/>
            <w:lang w:val="el-GR"/>
          </w:rPr>
          <w:t>1</w:t>
        </w:r>
        <w:r>
          <w:fldChar w:fldCharType="end"/>
        </w:r>
      </w:p>
    </w:sdtContent>
  </w:sdt>
  <w:p w:rsidR="009D0AD4" w:rsidRDefault="009D0A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0B" w:rsidRDefault="00FB770B" w:rsidP="009D0AD4">
      <w:pPr>
        <w:spacing w:line="240" w:lineRule="auto"/>
      </w:pPr>
      <w:r>
        <w:separator/>
      </w:r>
    </w:p>
  </w:footnote>
  <w:footnote w:type="continuationSeparator" w:id="0">
    <w:p w:rsidR="00FB770B" w:rsidRDefault="00FB770B" w:rsidP="009D0A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244"/>
    <w:lvl w:ilvl="0">
      <w:start w:val="1"/>
      <w:numFmt w:val="decimal"/>
      <w:pStyle w:val="a"/>
      <w:lvlText w:val="%1."/>
      <w:lvlJc w:val="left"/>
      <w:pPr>
        <w:tabs>
          <w:tab w:val="num" w:pos="360"/>
        </w:tabs>
      </w:pPr>
    </w:lvl>
  </w:abstractNum>
  <w:abstractNum w:abstractNumId="1">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2">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4">
    <w:nsid w:val="597A705A"/>
    <w:multiLevelType w:val="hybridMultilevel"/>
    <w:tmpl w:val="E72881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9A6BE3"/>
    <w:multiLevelType w:val="hybridMultilevel"/>
    <w:tmpl w:val="7152DD9A"/>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6">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8">
    <w:nsid w:val="7F4E3AA5"/>
    <w:multiLevelType w:val="hybridMultilevel"/>
    <w:tmpl w:val="2B5E4214"/>
    <w:lvl w:ilvl="0" w:tplc="04080001">
      <w:numFmt w:val="decimal"/>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54"/>
    <w:rsid w:val="00082DD8"/>
    <w:rsid w:val="000B6DC9"/>
    <w:rsid w:val="001C1131"/>
    <w:rsid w:val="001D58CB"/>
    <w:rsid w:val="007752DF"/>
    <w:rsid w:val="009D0AD4"/>
    <w:rsid w:val="00A22F54"/>
    <w:rsid w:val="00A41783"/>
    <w:rsid w:val="00C6249F"/>
    <w:rsid w:val="00CB5934"/>
    <w:rsid w:val="00E415DC"/>
    <w:rsid w:val="00F73893"/>
    <w:rsid w:val="00F957FB"/>
    <w:rsid w:val="00FB77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1131"/>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0"/>
    <w:next w:val="a0"/>
    <w:link w:val="1Char"/>
    <w:qFormat/>
    <w:rsid w:val="001C1131"/>
    <w:pPr>
      <w:keepNext/>
      <w:numPr>
        <w:numId w:val="1"/>
      </w:numPr>
      <w:tabs>
        <w:tab w:val="left" w:pos="7655"/>
      </w:tabs>
      <w:spacing w:before="240" w:after="60"/>
      <w:jc w:val="left"/>
      <w:outlineLvl w:val="0"/>
    </w:pPr>
    <w:rPr>
      <w:b/>
      <w:bCs/>
      <w:caps/>
      <w:kern w:val="24"/>
      <w:sz w:val="24"/>
      <w:szCs w:val="32"/>
    </w:rPr>
  </w:style>
  <w:style w:type="paragraph" w:styleId="2">
    <w:name w:val="heading 2"/>
    <w:basedOn w:val="a0"/>
    <w:next w:val="a0"/>
    <w:link w:val="2Char"/>
    <w:qFormat/>
    <w:rsid w:val="001C1131"/>
    <w:pPr>
      <w:keepNext/>
      <w:numPr>
        <w:ilvl w:val="1"/>
        <w:numId w:val="1"/>
      </w:numPr>
      <w:spacing w:before="120"/>
      <w:jc w:val="left"/>
      <w:outlineLvl w:val="1"/>
    </w:pPr>
    <w:rPr>
      <w:b/>
      <w:sz w:val="22"/>
      <w:szCs w:val="20"/>
    </w:rPr>
  </w:style>
  <w:style w:type="paragraph" w:styleId="3">
    <w:name w:val="heading 3"/>
    <w:basedOn w:val="a0"/>
    <w:next w:val="a0"/>
    <w:link w:val="3Char"/>
    <w:qFormat/>
    <w:rsid w:val="001C1131"/>
    <w:pPr>
      <w:keepNext/>
      <w:numPr>
        <w:ilvl w:val="2"/>
        <w:numId w:val="1"/>
      </w:numPr>
      <w:spacing w:before="240" w:after="60"/>
      <w:outlineLvl w:val="2"/>
    </w:pPr>
    <w:rPr>
      <w:b/>
      <w:bCs/>
      <w:sz w:val="22"/>
      <w:szCs w:val="26"/>
    </w:rPr>
  </w:style>
  <w:style w:type="paragraph" w:styleId="5">
    <w:name w:val="heading 5"/>
    <w:basedOn w:val="a0"/>
    <w:next w:val="a0"/>
    <w:link w:val="5Char"/>
    <w:qFormat/>
    <w:rsid w:val="001C1131"/>
    <w:pPr>
      <w:numPr>
        <w:ilvl w:val="4"/>
        <w:numId w:val="1"/>
      </w:numPr>
      <w:spacing w:before="240" w:after="60"/>
      <w:outlineLvl w:val="4"/>
    </w:pPr>
    <w:rPr>
      <w:b/>
      <w:bCs/>
      <w:i/>
      <w:iCs/>
      <w:sz w:val="26"/>
      <w:szCs w:val="26"/>
    </w:rPr>
  </w:style>
  <w:style w:type="paragraph" w:styleId="6">
    <w:name w:val="heading 6"/>
    <w:basedOn w:val="a0"/>
    <w:next w:val="a0"/>
    <w:link w:val="6Char"/>
    <w:qFormat/>
    <w:rsid w:val="001C1131"/>
    <w:pPr>
      <w:numPr>
        <w:ilvl w:val="5"/>
        <w:numId w:val="1"/>
      </w:numPr>
      <w:spacing w:before="240" w:after="60"/>
      <w:outlineLvl w:val="5"/>
    </w:pPr>
    <w:rPr>
      <w:b/>
      <w:bCs/>
      <w:sz w:val="22"/>
      <w:szCs w:val="22"/>
    </w:rPr>
  </w:style>
  <w:style w:type="paragraph" w:styleId="7">
    <w:name w:val="heading 7"/>
    <w:basedOn w:val="a0"/>
    <w:next w:val="a0"/>
    <w:link w:val="7Char"/>
    <w:qFormat/>
    <w:rsid w:val="001C1131"/>
    <w:pPr>
      <w:numPr>
        <w:ilvl w:val="6"/>
        <w:numId w:val="1"/>
      </w:numPr>
      <w:spacing w:before="240" w:after="60"/>
      <w:outlineLvl w:val="6"/>
    </w:pPr>
  </w:style>
  <w:style w:type="paragraph" w:styleId="8">
    <w:name w:val="heading 8"/>
    <w:basedOn w:val="a0"/>
    <w:next w:val="a0"/>
    <w:link w:val="8Char"/>
    <w:qFormat/>
    <w:rsid w:val="001C1131"/>
    <w:pPr>
      <w:numPr>
        <w:ilvl w:val="7"/>
        <w:numId w:val="1"/>
      </w:numPr>
      <w:spacing w:before="240" w:after="60"/>
      <w:outlineLvl w:val="7"/>
    </w:pPr>
    <w:rPr>
      <w:i/>
      <w:iCs/>
    </w:rPr>
  </w:style>
  <w:style w:type="paragraph" w:styleId="9">
    <w:name w:val="heading 9"/>
    <w:basedOn w:val="a0"/>
    <w:next w:val="a0"/>
    <w:link w:val="9Char"/>
    <w:qFormat/>
    <w:rsid w:val="001C1131"/>
    <w:pPr>
      <w:numPr>
        <w:ilvl w:val="8"/>
        <w:numId w:val="1"/>
      </w:num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C1131"/>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
    <w:rsid w:val="001C1131"/>
    <w:rPr>
      <w:rFonts w:ascii="Calibri" w:eastAsia="Times New Roman" w:hAnsi="Calibri" w:cs="Times New Roman"/>
      <w:b/>
      <w:szCs w:val="20"/>
      <w:lang w:val="en-GB" w:eastAsia="ar-SA"/>
    </w:rPr>
  </w:style>
  <w:style w:type="character" w:customStyle="1" w:styleId="3Char">
    <w:name w:val="Επικεφαλίδα 3 Char"/>
    <w:basedOn w:val="a1"/>
    <w:link w:val="3"/>
    <w:rsid w:val="001C1131"/>
    <w:rPr>
      <w:rFonts w:ascii="Calibri" w:eastAsia="Times New Roman" w:hAnsi="Calibri" w:cs="Times New Roman"/>
      <w:b/>
      <w:bCs/>
      <w:szCs w:val="26"/>
      <w:lang w:val="en-GB" w:eastAsia="ar-SA"/>
    </w:rPr>
  </w:style>
  <w:style w:type="character" w:customStyle="1" w:styleId="5Char">
    <w:name w:val="Επικεφαλίδα 5 Char"/>
    <w:basedOn w:val="a1"/>
    <w:link w:val="5"/>
    <w:uiPriority w:val="9"/>
    <w:rsid w:val="001C1131"/>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1C1131"/>
    <w:rPr>
      <w:rFonts w:ascii="Calibri" w:eastAsia="Times New Roman" w:hAnsi="Calibri" w:cs="Times New Roman"/>
      <w:b/>
      <w:bCs/>
      <w:lang w:val="en-GB" w:eastAsia="ar-SA"/>
    </w:rPr>
  </w:style>
  <w:style w:type="character" w:customStyle="1" w:styleId="7Char">
    <w:name w:val="Επικεφαλίδα 7 Char"/>
    <w:basedOn w:val="a1"/>
    <w:link w:val="7"/>
    <w:rsid w:val="001C1131"/>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1C1131"/>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1C1131"/>
    <w:rPr>
      <w:rFonts w:ascii="Calibri" w:eastAsia="Times New Roman" w:hAnsi="Calibri" w:cs="Times New Roman"/>
      <w:lang w:val="en-GB" w:eastAsia="ar-SA"/>
    </w:rPr>
  </w:style>
  <w:style w:type="paragraph" w:styleId="a4">
    <w:name w:val="List Paragraph"/>
    <w:basedOn w:val="a0"/>
    <w:link w:val="Char"/>
    <w:uiPriority w:val="34"/>
    <w:qFormat/>
    <w:rsid w:val="001C1131"/>
    <w:pPr>
      <w:ind w:left="720"/>
      <w:contextualSpacing/>
    </w:pPr>
  </w:style>
  <w:style w:type="character" w:customStyle="1" w:styleId="Char">
    <w:name w:val="Παράγραφος λίστας Char"/>
    <w:link w:val="a4"/>
    <w:uiPriority w:val="34"/>
    <w:qFormat/>
    <w:locked/>
    <w:rsid w:val="001C1131"/>
    <w:rPr>
      <w:rFonts w:ascii="Calibri" w:eastAsia="Times New Roman" w:hAnsi="Calibri" w:cs="Times New Roman"/>
      <w:sz w:val="20"/>
      <w:szCs w:val="24"/>
      <w:lang w:val="en-GB" w:eastAsia="ar-SA"/>
    </w:rPr>
  </w:style>
  <w:style w:type="paragraph" w:styleId="a5">
    <w:name w:val="Balloon Text"/>
    <w:basedOn w:val="a0"/>
    <w:link w:val="Char0"/>
    <w:uiPriority w:val="99"/>
    <w:semiHidden/>
    <w:unhideWhenUsed/>
    <w:rsid w:val="001C1131"/>
    <w:pPr>
      <w:spacing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1C1131"/>
    <w:rPr>
      <w:rFonts w:ascii="Tahoma" w:eastAsia="Times New Roman" w:hAnsi="Tahoma" w:cs="Tahoma"/>
      <w:sz w:val="16"/>
      <w:szCs w:val="16"/>
      <w:lang w:val="en-GB" w:eastAsia="ar-SA"/>
    </w:rPr>
  </w:style>
  <w:style w:type="paragraph" w:styleId="a">
    <w:name w:val="List"/>
    <w:basedOn w:val="a0"/>
    <w:rsid w:val="00F73893"/>
    <w:pPr>
      <w:numPr>
        <w:numId w:val="5"/>
      </w:numPr>
      <w:jc w:val="left"/>
    </w:pPr>
    <w:rPr>
      <w:rFonts w:ascii="Times New Roman" w:hAnsi="Times New Roman"/>
      <w:szCs w:val="20"/>
      <w:lang w:val="en-US"/>
    </w:rPr>
  </w:style>
  <w:style w:type="paragraph" w:styleId="a6">
    <w:name w:val="header"/>
    <w:basedOn w:val="a0"/>
    <w:link w:val="Char1"/>
    <w:uiPriority w:val="99"/>
    <w:unhideWhenUsed/>
    <w:rsid w:val="009D0AD4"/>
    <w:pPr>
      <w:tabs>
        <w:tab w:val="center" w:pos="4153"/>
        <w:tab w:val="right" w:pos="8306"/>
      </w:tabs>
      <w:spacing w:line="240" w:lineRule="auto"/>
    </w:pPr>
  </w:style>
  <w:style w:type="character" w:customStyle="1" w:styleId="Char1">
    <w:name w:val="Κεφαλίδα Char"/>
    <w:basedOn w:val="a1"/>
    <w:link w:val="a6"/>
    <w:uiPriority w:val="99"/>
    <w:rsid w:val="009D0AD4"/>
    <w:rPr>
      <w:rFonts w:ascii="Calibri" w:eastAsia="Times New Roman" w:hAnsi="Calibri" w:cs="Times New Roman"/>
      <w:sz w:val="20"/>
      <w:szCs w:val="24"/>
      <w:lang w:val="en-GB" w:eastAsia="ar-SA"/>
    </w:rPr>
  </w:style>
  <w:style w:type="paragraph" w:styleId="a7">
    <w:name w:val="footer"/>
    <w:basedOn w:val="a0"/>
    <w:link w:val="Char2"/>
    <w:uiPriority w:val="99"/>
    <w:unhideWhenUsed/>
    <w:rsid w:val="009D0AD4"/>
    <w:pPr>
      <w:tabs>
        <w:tab w:val="center" w:pos="4153"/>
        <w:tab w:val="right" w:pos="8306"/>
      </w:tabs>
      <w:spacing w:line="240" w:lineRule="auto"/>
    </w:pPr>
  </w:style>
  <w:style w:type="character" w:customStyle="1" w:styleId="Char2">
    <w:name w:val="Υποσέλιδο Char"/>
    <w:basedOn w:val="a1"/>
    <w:link w:val="a7"/>
    <w:uiPriority w:val="99"/>
    <w:rsid w:val="009D0AD4"/>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1131"/>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0"/>
    <w:next w:val="a0"/>
    <w:link w:val="1Char"/>
    <w:qFormat/>
    <w:rsid w:val="001C1131"/>
    <w:pPr>
      <w:keepNext/>
      <w:numPr>
        <w:numId w:val="1"/>
      </w:numPr>
      <w:tabs>
        <w:tab w:val="left" w:pos="7655"/>
      </w:tabs>
      <w:spacing w:before="240" w:after="60"/>
      <w:jc w:val="left"/>
      <w:outlineLvl w:val="0"/>
    </w:pPr>
    <w:rPr>
      <w:b/>
      <w:bCs/>
      <w:caps/>
      <w:kern w:val="24"/>
      <w:sz w:val="24"/>
      <w:szCs w:val="32"/>
    </w:rPr>
  </w:style>
  <w:style w:type="paragraph" w:styleId="2">
    <w:name w:val="heading 2"/>
    <w:basedOn w:val="a0"/>
    <w:next w:val="a0"/>
    <w:link w:val="2Char"/>
    <w:qFormat/>
    <w:rsid w:val="001C1131"/>
    <w:pPr>
      <w:keepNext/>
      <w:numPr>
        <w:ilvl w:val="1"/>
        <w:numId w:val="1"/>
      </w:numPr>
      <w:spacing w:before="120"/>
      <w:jc w:val="left"/>
      <w:outlineLvl w:val="1"/>
    </w:pPr>
    <w:rPr>
      <w:b/>
      <w:sz w:val="22"/>
      <w:szCs w:val="20"/>
    </w:rPr>
  </w:style>
  <w:style w:type="paragraph" w:styleId="3">
    <w:name w:val="heading 3"/>
    <w:basedOn w:val="a0"/>
    <w:next w:val="a0"/>
    <w:link w:val="3Char"/>
    <w:qFormat/>
    <w:rsid w:val="001C1131"/>
    <w:pPr>
      <w:keepNext/>
      <w:numPr>
        <w:ilvl w:val="2"/>
        <w:numId w:val="1"/>
      </w:numPr>
      <w:spacing w:before="240" w:after="60"/>
      <w:outlineLvl w:val="2"/>
    </w:pPr>
    <w:rPr>
      <w:b/>
      <w:bCs/>
      <w:sz w:val="22"/>
      <w:szCs w:val="26"/>
    </w:rPr>
  </w:style>
  <w:style w:type="paragraph" w:styleId="5">
    <w:name w:val="heading 5"/>
    <w:basedOn w:val="a0"/>
    <w:next w:val="a0"/>
    <w:link w:val="5Char"/>
    <w:qFormat/>
    <w:rsid w:val="001C1131"/>
    <w:pPr>
      <w:numPr>
        <w:ilvl w:val="4"/>
        <w:numId w:val="1"/>
      </w:numPr>
      <w:spacing w:before="240" w:after="60"/>
      <w:outlineLvl w:val="4"/>
    </w:pPr>
    <w:rPr>
      <w:b/>
      <w:bCs/>
      <w:i/>
      <w:iCs/>
      <w:sz w:val="26"/>
      <w:szCs w:val="26"/>
    </w:rPr>
  </w:style>
  <w:style w:type="paragraph" w:styleId="6">
    <w:name w:val="heading 6"/>
    <w:basedOn w:val="a0"/>
    <w:next w:val="a0"/>
    <w:link w:val="6Char"/>
    <w:qFormat/>
    <w:rsid w:val="001C1131"/>
    <w:pPr>
      <w:numPr>
        <w:ilvl w:val="5"/>
        <w:numId w:val="1"/>
      </w:numPr>
      <w:spacing w:before="240" w:after="60"/>
      <w:outlineLvl w:val="5"/>
    </w:pPr>
    <w:rPr>
      <w:b/>
      <w:bCs/>
      <w:sz w:val="22"/>
      <w:szCs w:val="22"/>
    </w:rPr>
  </w:style>
  <w:style w:type="paragraph" w:styleId="7">
    <w:name w:val="heading 7"/>
    <w:basedOn w:val="a0"/>
    <w:next w:val="a0"/>
    <w:link w:val="7Char"/>
    <w:qFormat/>
    <w:rsid w:val="001C1131"/>
    <w:pPr>
      <w:numPr>
        <w:ilvl w:val="6"/>
        <w:numId w:val="1"/>
      </w:numPr>
      <w:spacing w:before="240" w:after="60"/>
      <w:outlineLvl w:val="6"/>
    </w:pPr>
  </w:style>
  <w:style w:type="paragraph" w:styleId="8">
    <w:name w:val="heading 8"/>
    <w:basedOn w:val="a0"/>
    <w:next w:val="a0"/>
    <w:link w:val="8Char"/>
    <w:qFormat/>
    <w:rsid w:val="001C1131"/>
    <w:pPr>
      <w:numPr>
        <w:ilvl w:val="7"/>
        <w:numId w:val="1"/>
      </w:numPr>
      <w:spacing w:before="240" w:after="60"/>
      <w:outlineLvl w:val="7"/>
    </w:pPr>
    <w:rPr>
      <w:i/>
      <w:iCs/>
    </w:rPr>
  </w:style>
  <w:style w:type="paragraph" w:styleId="9">
    <w:name w:val="heading 9"/>
    <w:basedOn w:val="a0"/>
    <w:next w:val="a0"/>
    <w:link w:val="9Char"/>
    <w:qFormat/>
    <w:rsid w:val="001C1131"/>
    <w:pPr>
      <w:numPr>
        <w:ilvl w:val="8"/>
        <w:numId w:val="1"/>
      </w:num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C1131"/>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
    <w:rsid w:val="001C1131"/>
    <w:rPr>
      <w:rFonts w:ascii="Calibri" w:eastAsia="Times New Roman" w:hAnsi="Calibri" w:cs="Times New Roman"/>
      <w:b/>
      <w:szCs w:val="20"/>
      <w:lang w:val="en-GB" w:eastAsia="ar-SA"/>
    </w:rPr>
  </w:style>
  <w:style w:type="character" w:customStyle="1" w:styleId="3Char">
    <w:name w:val="Επικεφαλίδα 3 Char"/>
    <w:basedOn w:val="a1"/>
    <w:link w:val="3"/>
    <w:rsid w:val="001C1131"/>
    <w:rPr>
      <w:rFonts w:ascii="Calibri" w:eastAsia="Times New Roman" w:hAnsi="Calibri" w:cs="Times New Roman"/>
      <w:b/>
      <w:bCs/>
      <w:szCs w:val="26"/>
      <w:lang w:val="en-GB" w:eastAsia="ar-SA"/>
    </w:rPr>
  </w:style>
  <w:style w:type="character" w:customStyle="1" w:styleId="5Char">
    <w:name w:val="Επικεφαλίδα 5 Char"/>
    <w:basedOn w:val="a1"/>
    <w:link w:val="5"/>
    <w:uiPriority w:val="9"/>
    <w:rsid w:val="001C1131"/>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1C1131"/>
    <w:rPr>
      <w:rFonts w:ascii="Calibri" w:eastAsia="Times New Roman" w:hAnsi="Calibri" w:cs="Times New Roman"/>
      <w:b/>
      <w:bCs/>
      <w:lang w:val="en-GB" w:eastAsia="ar-SA"/>
    </w:rPr>
  </w:style>
  <w:style w:type="character" w:customStyle="1" w:styleId="7Char">
    <w:name w:val="Επικεφαλίδα 7 Char"/>
    <w:basedOn w:val="a1"/>
    <w:link w:val="7"/>
    <w:rsid w:val="001C1131"/>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1C1131"/>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1C1131"/>
    <w:rPr>
      <w:rFonts w:ascii="Calibri" w:eastAsia="Times New Roman" w:hAnsi="Calibri" w:cs="Times New Roman"/>
      <w:lang w:val="en-GB" w:eastAsia="ar-SA"/>
    </w:rPr>
  </w:style>
  <w:style w:type="paragraph" w:styleId="a4">
    <w:name w:val="List Paragraph"/>
    <w:basedOn w:val="a0"/>
    <w:link w:val="Char"/>
    <w:uiPriority w:val="34"/>
    <w:qFormat/>
    <w:rsid w:val="001C1131"/>
    <w:pPr>
      <w:ind w:left="720"/>
      <w:contextualSpacing/>
    </w:pPr>
  </w:style>
  <w:style w:type="character" w:customStyle="1" w:styleId="Char">
    <w:name w:val="Παράγραφος λίστας Char"/>
    <w:link w:val="a4"/>
    <w:uiPriority w:val="34"/>
    <w:qFormat/>
    <w:locked/>
    <w:rsid w:val="001C1131"/>
    <w:rPr>
      <w:rFonts w:ascii="Calibri" w:eastAsia="Times New Roman" w:hAnsi="Calibri" w:cs="Times New Roman"/>
      <w:sz w:val="20"/>
      <w:szCs w:val="24"/>
      <w:lang w:val="en-GB" w:eastAsia="ar-SA"/>
    </w:rPr>
  </w:style>
  <w:style w:type="paragraph" w:styleId="a5">
    <w:name w:val="Balloon Text"/>
    <w:basedOn w:val="a0"/>
    <w:link w:val="Char0"/>
    <w:uiPriority w:val="99"/>
    <w:semiHidden/>
    <w:unhideWhenUsed/>
    <w:rsid w:val="001C1131"/>
    <w:pPr>
      <w:spacing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1C1131"/>
    <w:rPr>
      <w:rFonts w:ascii="Tahoma" w:eastAsia="Times New Roman" w:hAnsi="Tahoma" w:cs="Tahoma"/>
      <w:sz w:val="16"/>
      <w:szCs w:val="16"/>
      <w:lang w:val="en-GB" w:eastAsia="ar-SA"/>
    </w:rPr>
  </w:style>
  <w:style w:type="paragraph" w:styleId="a">
    <w:name w:val="List"/>
    <w:basedOn w:val="a0"/>
    <w:rsid w:val="00F73893"/>
    <w:pPr>
      <w:numPr>
        <w:numId w:val="5"/>
      </w:numPr>
      <w:jc w:val="left"/>
    </w:pPr>
    <w:rPr>
      <w:rFonts w:ascii="Times New Roman" w:hAnsi="Times New Roman"/>
      <w:szCs w:val="20"/>
      <w:lang w:val="en-US"/>
    </w:rPr>
  </w:style>
  <w:style w:type="paragraph" w:styleId="a6">
    <w:name w:val="header"/>
    <w:basedOn w:val="a0"/>
    <w:link w:val="Char1"/>
    <w:uiPriority w:val="99"/>
    <w:unhideWhenUsed/>
    <w:rsid w:val="009D0AD4"/>
    <w:pPr>
      <w:tabs>
        <w:tab w:val="center" w:pos="4153"/>
        <w:tab w:val="right" w:pos="8306"/>
      </w:tabs>
      <w:spacing w:line="240" w:lineRule="auto"/>
    </w:pPr>
  </w:style>
  <w:style w:type="character" w:customStyle="1" w:styleId="Char1">
    <w:name w:val="Κεφαλίδα Char"/>
    <w:basedOn w:val="a1"/>
    <w:link w:val="a6"/>
    <w:uiPriority w:val="99"/>
    <w:rsid w:val="009D0AD4"/>
    <w:rPr>
      <w:rFonts w:ascii="Calibri" w:eastAsia="Times New Roman" w:hAnsi="Calibri" w:cs="Times New Roman"/>
      <w:sz w:val="20"/>
      <w:szCs w:val="24"/>
      <w:lang w:val="en-GB" w:eastAsia="ar-SA"/>
    </w:rPr>
  </w:style>
  <w:style w:type="paragraph" w:styleId="a7">
    <w:name w:val="footer"/>
    <w:basedOn w:val="a0"/>
    <w:link w:val="Char2"/>
    <w:uiPriority w:val="99"/>
    <w:unhideWhenUsed/>
    <w:rsid w:val="009D0AD4"/>
    <w:pPr>
      <w:tabs>
        <w:tab w:val="center" w:pos="4153"/>
        <w:tab w:val="right" w:pos="8306"/>
      </w:tabs>
      <w:spacing w:line="240" w:lineRule="auto"/>
    </w:pPr>
  </w:style>
  <w:style w:type="character" w:customStyle="1" w:styleId="Char2">
    <w:name w:val="Υποσέλιδο Char"/>
    <w:basedOn w:val="a1"/>
    <w:link w:val="a7"/>
    <w:uiPriority w:val="99"/>
    <w:rsid w:val="009D0AD4"/>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6534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dep_oy04</cp:lastModifiedBy>
  <cp:revision>2</cp:revision>
  <dcterms:created xsi:type="dcterms:W3CDTF">2020-11-02T08:56:00Z</dcterms:created>
  <dcterms:modified xsi:type="dcterms:W3CDTF">2020-11-02T08:56:00Z</dcterms:modified>
</cp:coreProperties>
</file>